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D56B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2D56B8" w:rsidRDefault="002D56B8" w:rsidP="002D56B8">
      <w:pPr>
        <w:spacing w:line="240" w:lineRule="auto"/>
        <w:rPr>
          <w:b/>
        </w:rPr>
      </w:pPr>
    </w:p>
    <w:p w:rsidR="009A32CA" w:rsidRDefault="009A32CA" w:rsidP="002D56B8">
      <w:pPr>
        <w:spacing w:line="240" w:lineRule="auto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F4417F" w:rsidTr="007B4648">
        <w:tc>
          <w:tcPr>
            <w:tcW w:w="675" w:type="dxa"/>
            <w:shd w:val="clear" w:color="auto" w:fill="auto"/>
            <w:vAlign w:val="center"/>
          </w:tcPr>
          <w:p w:rsidR="00F014EE" w:rsidRPr="00F4417F" w:rsidRDefault="00F014EE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422468" w:rsidRDefault="00F014EE" w:rsidP="00420338">
            <w:pPr>
              <w:spacing w:after="0" w:line="240" w:lineRule="auto"/>
              <w:rPr>
                <w:rFonts w:cs="Tahoma"/>
              </w:rPr>
            </w:pPr>
            <w:r w:rsidRPr="00422468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F4417F" w:rsidRDefault="00C9673B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F4417F" w:rsidRDefault="00C9673B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F4417F" w:rsidRDefault="00F014EE" w:rsidP="00AF2825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F4417F">
              <w:rPr>
                <w:rFonts w:cs="Tahoma"/>
              </w:rPr>
              <w:t>лей</w:t>
            </w:r>
            <w:r w:rsidR="00AF2825" w:rsidRPr="00F4417F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F4417F" w:rsidRDefault="00AF2825" w:rsidP="00AF2825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Сумма по позиции, рублей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22468" w:rsidRDefault="0035054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Рабочая станция на 2 рабочих места 1400х1400х750мм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35054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</w:t>
            </w:r>
          </w:p>
        </w:tc>
        <w:tc>
          <w:tcPr>
            <w:tcW w:w="1340" w:type="dxa"/>
            <w:vAlign w:val="center"/>
          </w:tcPr>
          <w:p w:rsidR="005964F7" w:rsidRPr="00F4417F" w:rsidRDefault="00F4417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28 877,00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1 068 449,00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2D56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22468" w:rsidRDefault="0035054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Рабочий стол 1400х700х750мм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35054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42246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13 267,00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66 335,00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2D56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22468" w:rsidRDefault="0035054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Рабочий стол 890х600х750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633B1" w:rsidP="0035054F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42246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9 208,00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9 208,00</w:t>
            </w:r>
          </w:p>
        </w:tc>
      </w:tr>
      <w:tr w:rsidR="005964F7" w:rsidRPr="00F4417F" w:rsidTr="0035054F">
        <w:trPr>
          <w:trHeight w:val="317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2D56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22468" w:rsidRDefault="0035054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Торцовый </w:t>
            </w:r>
            <w:r w:rsidR="00B3524D" w:rsidRPr="00422468">
              <w:rPr>
                <w:rFonts w:eastAsia="Times New Roman" w:cs="Tahoma"/>
                <w:snapToGrid w:val="0"/>
                <w:lang w:eastAsia="ru-RU"/>
              </w:rPr>
              <w:t>стеллаж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 для рабочей станции 1400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1340" w:type="dxa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31 404,00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439 656,00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noProof/>
              </w:rPr>
              <w:t>Торцевой стеллаж с открытми ячейками для рабочей станции 1400мм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27 455,00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164 730,00</w:t>
            </w:r>
          </w:p>
        </w:tc>
      </w:tr>
      <w:tr w:rsidR="00B3524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24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24D" w:rsidRPr="00422468" w:rsidRDefault="00B3524D" w:rsidP="005964F7">
            <w:pPr>
              <w:spacing w:after="0" w:line="240" w:lineRule="auto"/>
              <w:rPr>
                <w:rFonts w:eastAsia="Times New Roman" w:cs="Tahoma"/>
                <w:noProof/>
              </w:rPr>
            </w:pPr>
            <w:r w:rsidRPr="00422468">
              <w:rPr>
                <w:rFonts w:eastAsia="Times New Roman" w:cs="Tahoma"/>
                <w:noProof/>
              </w:rPr>
              <w:t>Торцовый стеллаж для рабочей станции 700мм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24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3524D" w:rsidRDefault="00B3524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3524D" w:rsidRPr="00F633B1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22 420,00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524D" w:rsidRPr="00F633B1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22 420,00</w:t>
            </w:r>
          </w:p>
        </w:tc>
      </w:tr>
      <w:tr w:rsidR="00F633B1" w:rsidRPr="00F4417F" w:rsidTr="0073210A">
        <w:trPr>
          <w:trHeight w:val="68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422468" w:rsidRDefault="00B3524D" w:rsidP="00B3524D">
            <w:pPr>
              <w:tabs>
                <w:tab w:val="left" w:pos="3528"/>
              </w:tabs>
              <w:rPr>
                <w:rFonts w:eastAsia="Times New Roman" w:cs="Tahoma"/>
              </w:rPr>
            </w:pPr>
            <w:r w:rsidRPr="00422468">
              <w:rPr>
                <w:rFonts w:eastAsia="Times New Roman" w:cs="Tahoma"/>
              </w:rPr>
              <w:t>П-образный разделительный стеллаж для рабочей станции 1400мм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13 574,00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67 870,00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422468" w:rsidRDefault="00B3524D" w:rsidP="00B3524D">
            <w:pPr>
              <w:rPr>
                <w:rFonts w:eastAsia="Times New Roman" w:cs="Tahoma"/>
              </w:rPr>
            </w:pPr>
            <w:r w:rsidRPr="00422468">
              <w:rPr>
                <w:rFonts w:eastAsia="Times New Roman" w:cs="Tahoma"/>
              </w:rPr>
              <w:t xml:space="preserve">Тумба мобильная, </w:t>
            </w:r>
            <w:proofErr w:type="spellStart"/>
            <w:r w:rsidRPr="00422468">
              <w:rPr>
                <w:rFonts w:eastAsia="Times New Roman" w:cs="Tahoma"/>
              </w:rPr>
              <w:t>выкатная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80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6 063,00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3AD" w:rsidRPr="00F633B1" w:rsidRDefault="00B173AD" w:rsidP="00B173A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485 040,00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Стойка </w:t>
            </w:r>
            <w:proofErr w:type="spellStart"/>
            <w:r w:rsidRPr="00422468">
              <w:rPr>
                <w:rFonts w:eastAsia="Times New Roman" w:cs="Tahoma"/>
                <w:snapToGrid w:val="0"/>
                <w:lang w:eastAsia="ru-RU"/>
              </w:rPr>
              <w:t>ресепшен</w:t>
            </w:r>
            <w:proofErr w:type="spellEnd"/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 2350х1420х1100 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170 342,00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170 342,00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Шкаф под документы секретарю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42246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43 572,00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43 572,00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422468" w:rsidRDefault="009D025D" w:rsidP="00B3524D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Стол </w:t>
            </w:r>
            <w:r w:rsidR="00B3524D" w:rsidRPr="00422468">
              <w:rPr>
                <w:rFonts w:eastAsia="Times New Roman" w:cs="Tahoma"/>
                <w:snapToGrid w:val="0"/>
                <w:lang w:eastAsia="ru-RU"/>
              </w:rPr>
              <w:t>рабочий (для руководителя)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F633B1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35 019,00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35 019,00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Стол приставной металл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B3524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8 799,00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8 799,00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Тумба серверная 3 ящика (для руководителя0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12 566,00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12 566,00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Тумба для МФУ и принтера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14 554,00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43 662,00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Диван трехместный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41 670,00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41 670,00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B3524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422468" w:rsidRDefault="00B3524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Стеллаж </w:t>
            </w:r>
            <w:proofErr w:type="spellStart"/>
            <w:r w:rsidRPr="00422468">
              <w:rPr>
                <w:rFonts w:eastAsia="Times New Roman" w:cs="Tahoma"/>
                <w:snapToGrid w:val="0"/>
                <w:lang w:eastAsia="ru-RU"/>
              </w:rPr>
              <w:t>металический</w:t>
            </w:r>
            <w:proofErr w:type="spellEnd"/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 Практик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MS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  <w:r w:rsidR="00422468">
              <w:rPr>
                <w:rFonts w:cs="Tahoma"/>
                <w:color w:val="000000"/>
              </w:rPr>
              <w:t>7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4 840,00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179 080,00</w:t>
            </w:r>
          </w:p>
        </w:tc>
      </w:tr>
      <w:tr w:rsidR="00B173A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Pr="00422468" w:rsidRDefault="00B173A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Гарнитур кухонный модульный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173AD" w:rsidRDefault="00B173A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комплект</w:t>
            </w:r>
          </w:p>
        </w:tc>
        <w:tc>
          <w:tcPr>
            <w:tcW w:w="2093" w:type="dxa"/>
            <w:vMerge w:val="restart"/>
            <w:shd w:val="clear" w:color="auto" w:fill="auto"/>
            <w:vAlign w:val="center"/>
          </w:tcPr>
          <w:p w:rsidR="00B173A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173AD" w:rsidRPr="009D025D" w:rsidRDefault="002E0830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71 879,00</w:t>
            </w:r>
          </w:p>
        </w:tc>
      </w:tr>
      <w:tr w:rsidR="00B173A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17.1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Pr="00422468" w:rsidRDefault="00B173AD" w:rsidP="009F628E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Модуль с дверцами под мойку напольный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173AD" w:rsidRDefault="00B173A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173A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173A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</w:tr>
      <w:tr w:rsidR="00B173A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17.2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Pr="00422468" w:rsidRDefault="00B173A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Модуль с дверцами напольный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B173AD" w:rsidRDefault="00B173A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173AD" w:rsidRPr="009D025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173AD" w:rsidRPr="009D025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</w:tr>
      <w:tr w:rsidR="00B173A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17.3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Pr="00422468" w:rsidRDefault="00B173A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Модуль кухонного навесного шкафа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B173AD" w:rsidRDefault="00B173A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173AD" w:rsidRPr="007B4648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173AD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</w:tr>
      <w:tr w:rsidR="00B173A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17.4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Pr="00422468" w:rsidRDefault="00B173A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Фартук 1800х600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173AD" w:rsidRDefault="00B173A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173AD" w:rsidRPr="007B4648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173AD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</w:tr>
      <w:tr w:rsidR="00B173A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17.5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Pr="00422468" w:rsidRDefault="00B173A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Мойка для кухни из нержавеющей стали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GERHANS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K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35050 или эквивалент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AD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173AD" w:rsidRDefault="00B173A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B173AD" w:rsidRPr="007B4648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173AD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</w:tr>
      <w:tr w:rsidR="007B4648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9F628E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422468" w:rsidRDefault="009F628E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Стол кухонный 1200х800мм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42246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7B4648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16 942,00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84 710,00</w:t>
            </w:r>
          </w:p>
        </w:tc>
      </w:tr>
      <w:tr w:rsidR="007B4648" w:rsidRPr="007B4648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422468" w:rsidRDefault="00B14E1B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Стул кухонный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7B4648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1340" w:type="dxa"/>
            <w:vAlign w:val="center"/>
          </w:tcPr>
          <w:p w:rsidR="007B4648" w:rsidRP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B173A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3 700,00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51 800,00</w:t>
            </w:r>
          </w:p>
        </w:tc>
      </w:tr>
      <w:tr w:rsidR="007B4648" w:rsidRPr="007B4648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422468" w:rsidRDefault="00B14E1B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Стул для посетителей САМБО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SAMBA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chrome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>-18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B173A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6 240,00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12 480,00</w:t>
            </w:r>
          </w:p>
        </w:tc>
      </w:tr>
      <w:tr w:rsidR="007B4648" w:rsidRPr="007B4648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422468" w:rsidRDefault="00B14E1B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Кресло офисное Бюрократ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CH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>-695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79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B173AD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4 080,00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322 320,00</w:t>
            </w:r>
          </w:p>
        </w:tc>
      </w:tr>
      <w:tr w:rsidR="00B14E1B" w:rsidRPr="00B14E1B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B14E1B" w:rsidRDefault="00B14E1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422468" w:rsidRDefault="00B14E1B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Кресло офисное для руководителя среднего звена Бюрократ 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CH</w:t>
            </w:r>
            <w:r w:rsidRPr="00422468">
              <w:rPr>
                <w:rFonts w:eastAsia="Times New Roman" w:cs="Tahoma"/>
                <w:snapToGrid w:val="0"/>
                <w:lang w:eastAsia="ru-RU"/>
              </w:rPr>
              <w:t>-600</w:t>
            </w:r>
            <w:r w:rsidRPr="00422468">
              <w:rPr>
                <w:rFonts w:eastAsia="Times New Roman" w:cs="Tahoma"/>
                <w:snapToGrid w:val="0"/>
                <w:lang w:val="en-US" w:eastAsia="ru-RU"/>
              </w:rPr>
              <w:t>SL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B14E1B" w:rsidRDefault="00B14E1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vAlign w:val="center"/>
          </w:tcPr>
          <w:p w:rsidR="00B14E1B" w:rsidRPr="00B14E1B" w:rsidRDefault="0042246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14E1B" w:rsidRPr="00B14E1B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8 730,00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E1B" w:rsidRPr="00B14E1B" w:rsidRDefault="00B173A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26 190,00</w:t>
            </w:r>
          </w:p>
        </w:tc>
      </w:tr>
      <w:tr w:rsidR="00B14E1B" w:rsidRPr="00B14E1B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B14E1B" w:rsidRDefault="0042246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422468" w:rsidRDefault="00B14E1B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 xml:space="preserve">Шкаф для документов в отдельные кабинеты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B14E1B" w:rsidRDefault="00B14E1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B14E1B" w:rsidRPr="00B14E1B" w:rsidRDefault="00422468" w:rsidP="0042246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14E1B" w:rsidRPr="00B14E1B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20 012,00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E1B" w:rsidRPr="00B14E1B" w:rsidRDefault="002E0830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100 060,00</w:t>
            </w:r>
          </w:p>
        </w:tc>
      </w:tr>
      <w:tr w:rsidR="00B14E1B" w:rsidRPr="00B14E1B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B14E1B" w:rsidRDefault="0042246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Pr="00422468" w:rsidRDefault="00B14E1B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Шкаф для верхней одежды</w:t>
            </w:r>
            <w:r w:rsidR="00422468" w:rsidRPr="00422468">
              <w:rPr>
                <w:rFonts w:eastAsia="Times New Roman" w:cs="Tahoma"/>
                <w:snapToGrid w:val="0"/>
                <w:lang w:eastAsia="ru-RU"/>
              </w:rPr>
              <w:t xml:space="preserve"> с перекладиной, открытый 500х900х2000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1B" w:rsidRDefault="0042246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1340" w:type="dxa"/>
            <w:vAlign w:val="center"/>
          </w:tcPr>
          <w:p w:rsidR="00B14E1B" w:rsidRPr="00B14E1B" w:rsidRDefault="0042246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14E1B" w:rsidRPr="00B14E1B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14 887,00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E1B" w:rsidRPr="00B14E1B" w:rsidRDefault="002E0830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104 209,00</w:t>
            </w:r>
          </w:p>
        </w:tc>
      </w:tr>
      <w:tr w:rsidR="00422468" w:rsidRPr="00B14E1B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468" w:rsidRPr="00B14E1B" w:rsidRDefault="0042246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468" w:rsidRPr="00422468" w:rsidRDefault="0042246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22468">
              <w:rPr>
                <w:rFonts w:eastAsia="Times New Roman" w:cs="Tahoma"/>
                <w:snapToGrid w:val="0"/>
                <w:lang w:eastAsia="ru-RU"/>
              </w:rPr>
              <w:t>Шкаф для верхней одежды с перекладиной, открытый 500х900х2000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468" w:rsidRDefault="0042246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1340" w:type="dxa"/>
            <w:vAlign w:val="center"/>
          </w:tcPr>
          <w:p w:rsidR="00422468" w:rsidRPr="00B14E1B" w:rsidRDefault="0042246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422468" w:rsidRPr="00B14E1B" w:rsidRDefault="00B173AD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13 225,00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468" w:rsidRPr="00B14E1B" w:rsidRDefault="002E0830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79 350,00</w:t>
            </w:r>
          </w:p>
        </w:tc>
      </w:tr>
      <w:tr w:rsidR="007B4648" w:rsidRPr="007B4648" w:rsidTr="00E71201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4648" w:rsidRPr="00422468" w:rsidRDefault="007B464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422468"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2E0830" w:rsidRDefault="002E0830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 xml:space="preserve"> 3 711 416,00</w:t>
            </w:r>
          </w:p>
        </w:tc>
      </w:tr>
    </w:tbl>
    <w:p w:rsidR="00443003" w:rsidRPr="007B4648" w:rsidRDefault="00443003">
      <w:pPr>
        <w:rPr>
          <w:lang w:val="en-US"/>
        </w:rPr>
      </w:pPr>
    </w:p>
    <w:sectPr w:rsidR="00443003" w:rsidRPr="007B4648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15" w:rsidRDefault="007D1B15" w:rsidP="009A32CA">
      <w:pPr>
        <w:spacing w:after="0" w:line="240" w:lineRule="auto"/>
      </w:pPr>
      <w:r>
        <w:separator/>
      </w:r>
    </w:p>
  </w:endnote>
  <w:endnote w:type="continuationSeparator" w:id="0">
    <w:p w:rsidR="007D1B15" w:rsidRDefault="007D1B1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Goth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15" w:rsidRDefault="007D1B15" w:rsidP="009A32CA">
      <w:pPr>
        <w:spacing w:after="0" w:line="240" w:lineRule="auto"/>
      </w:pPr>
      <w:r>
        <w:separator/>
      </w:r>
    </w:p>
  </w:footnote>
  <w:footnote w:type="continuationSeparator" w:id="0">
    <w:p w:rsidR="007D1B15" w:rsidRDefault="007D1B15" w:rsidP="009A32CA">
      <w:pPr>
        <w:spacing w:after="0" w:line="240" w:lineRule="auto"/>
      </w:pPr>
      <w:r>
        <w:continuationSeparator/>
      </w:r>
    </w:p>
  </w:footnote>
  <w:footnote w:id="1">
    <w:p w:rsidR="00AF2825" w:rsidRPr="007B4648" w:rsidRDefault="00AF2825">
      <w:pPr>
        <w:pStyle w:val="a4"/>
        <w:rPr>
          <w:sz w:val="16"/>
          <w:szCs w:val="16"/>
          <w:lang w:val="ru-RU"/>
        </w:rPr>
      </w:pPr>
      <w:r w:rsidRPr="007B4648">
        <w:rPr>
          <w:rStyle w:val="a3"/>
        </w:rPr>
        <w:footnoteRef/>
      </w:r>
      <w:r w:rsidRPr="007B4648">
        <w:t xml:space="preserve"> </w:t>
      </w:r>
      <w:r w:rsidRPr="007B464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7B4648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A8745B" w:rsidRPr="00A8745B">
        <w:rPr>
          <w:rFonts w:ascii="Tahoma" w:hAnsi="Tahoma" w:cs="Tahoma"/>
          <w:i/>
          <w:sz w:val="16"/>
          <w:szCs w:val="16"/>
          <w:lang w:eastAsia="ru-RU"/>
        </w:rPr>
        <w:t xml:space="preserve">все расходы Поставщика по изготовлению и/или приобретению Продукции ее </w:t>
      </w:r>
      <w:bookmarkStart w:id="0" w:name="_GoBack"/>
      <w:bookmarkEnd w:id="0"/>
      <w:r w:rsidR="00A8745B" w:rsidRPr="00A8745B">
        <w:rPr>
          <w:rFonts w:ascii="Tahoma" w:hAnsi="Tahoma" w:cs="Tahoma"/>
          <w:i/>
          <w:sz w:val="16"/>
          <w:szCs w:val="16"/>
          <w:lang w:eastAsia="ru-RU"/>
        </w:rPr>
        <w:t>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B4648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56B8"/>
    <w:rsid w:val="002D61C4"/>
    <w:rsid w:val="002D63E9"/>
    <w:rsid w:val="002D740A"/>
    <w:rsid w:val="002D7BB3"/>
    <w:rsid w:val="002E0830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54F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8"/>
    <w:rsid w:val="0042246B"/>
    <w:rsid w:val="004231B5"/>
    <w:rsid w:val="00423281"/>
    <w:rsid w:val="0042482C"/>
    <w:rsid w:val="0042568B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10A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4648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1B15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25D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28E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45B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4E1B"/>
    <w:rsid w:val="00B1644B"/>
    <w:rsid w:val="00B165FF"/>
    <w:rsid w:val="00B16A8F"/>
    <w:rsid w:val="00B173AD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24D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34C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417F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3B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F4417F"/>
    <w:rPr>
      <w:rFonts w:ascii="CenturyGothic" w:hAnsi="CenturyGothic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F4417F"/>
    <w:rPr>
      <w:rFonts w:ascii="CenturyGothic" w:hAnsi="CenturyGothic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F2973-F5FE-4007-AEF1-F74269B0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4</cp:revision>
  <dcterms:created xsi:type="dcterms:W3CDTF">2023-07-14T09:29:00Z</dcterms:created>
  <dcterms:modified xsi:type="dcterms:W3CDTF">2023-07-14T11:00:00Z</dcterms:modified>
</cp:coreProperties>
</file>